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5F" w:rsidRPr="0035467F" w:rsidRDefault="000A725F" w:rsidP="000A725F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 математике 4 класс</w:t>
      </w:r>
    </w:p>
    <w:p w:rsidR="000A725F" w:rsidRDefault="000A725F" w:rsidP="000A725F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A725F" w:rsidRPr="00062DFB" w:rsidRDefault="000A725F" w:rsidP="000A725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>Календарно-тематическое планирование разработано в соответствии с рабочей программой учебного предмета «Математика» 1-4 классы. На основании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</w:t>
      </w:r>
      <w:r w:rsidR="00454028">
        <w:rPr>
          <w:rFonts w:ascii="Times New Roman" w:eastAsiaTheme="minorHAnsi" w:hAnsi="Times New Roman" w:cs="Times New Roman"/>
          <w:sz w:val="24"/>
          <w:szCs w:val="24"/>
          <w:lang w:eastAsia="en-US"/>
        </w:rPr>
        <w:t>а МБОУ «Лебединская ООШ» на 2020-2021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математики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отводится 4 часа в неделю. Для  освоения  рабочей программы  учебного  предмета «Математика»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954E7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- </w:t>
      </w:r>
      <w:r w:rsidRPr="00954E74">
        <w:rPr>
          <w:rFonts w:ascii="Times New Roman" w:hAnsi="Times New Roman" w:cs="Times New Roman"/>
          <w:sz w:val="24"/>
          <w:szCs w:val="24"/>
        </w:rPr>
        <w:t xml:space="preserve">Г.В.Дорофеев, </w:t>
      </w:r>
      <w:proofErr w:type="spellStart"/>
      <w:r w:rsidRPr="00954E74">
        <w:rPr>
          <w:rFonts w:ascii="Times New Roman" w:hAnsi="Times New Roman" w:cs="Times New Roman"/>
          <w:sz w:val="24"/>
          <w:szCs w:val="24"/>
        </w:rPr>
        <w:t>Т.Н.Миракова</w:t>
      </w:r>
      <w:proofErr w:type="spellEnd"/>
    </w:p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Spec="right" w:tblpY="3295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9522"/>
        <w:gridCol w:w="1560"/>
        <w:gridCol w:w="1418"/>
        <w:gridCol w:w="8"/>
        <w:gridCol w:w="1559"/>
      </w:tblGrid>
      <w:tr w:rsidR="000A725F" w:rsidRPr="00526B71" w:rsidTr="00C91CC8">
        <w:trPr>
          <w:trHeight w:val="281"/>
        </w:trPr>
        <w:tc>
          <w:tcPr>
            <w:tcW w:w="1101" w:type="dxa"/>
            <w:vMerge w:val="restart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A0F11">
              <w:rPr>
                <w:rFonts w:ascii="Times New Roman" w:hAnsi="Times New Roman" w:cs="Times New Roman"/>
              </w:rPr>
              <w:t>п</w:t>
            </w:r>
            <w:proofErr w:type="gramEnd"/>
            <w:r w:rsidRPr="002A0F1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522" w:type="dxa"/>
            <w:vMerge w:val="restart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Кол</w:t>
            </w:r>
            <w:proofErr w:type="gramStart"/>
            <w:r w:rsidRPr="002A0F11">
              <w:rPr>
                <w:rFonts w:ascii="Times New Roman" w:hAnsi="Times New Roman" w:cs="Times New Roman"/>
              </w:rPr>
              <w:t>.ч</w:t>
            </w:r>
            <w:proofErr w:type="gramEnd"/>
            <w:r w:rsidRPr="002A0F11">
              <w:rPr>
                <w:rFonts w:ascii="Times New Roman" w:hAnsi="Times New Roman" w:cs="Times New Roman"/>
              </w:rPr>
              <w:t>ас.</w:t>
            </w:r>
          </w:p>
        </w:tc>
        <w:tc>
          <w:tcPr>
            <w:tcW w:w="2985" w:type="dxa"/>
            <w:gridSpan w:val="3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0A725F" w:rsidRPr="00526B71" w:rsidTr="00C91CC8">
        <w:trPr>
          <w:trHeight w:val="70"/>
        </w:trPr>
        <w:tc>
          <w:tcPr>
            <w:tcW w:w="1101" w:type="dxa"/>
            <w:vMerge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22" w:type="dxa"/>
            <w:vMerge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факт</w:t>
            </w:r>
          </w:p>
        </w:tc>
      </w:tr>
      <w:tr w:rsidR="000A725F" w:rsidRPr="00526B71" w:rsidTr="00C91CC8">
        <w:trPr>
          <w:trHeight w:val="431"/>
        </w:trPr>
        <w:tc>
          <w:tcPr>
            <w:tcW w:w="15168" w:type="dxa"/>
            <w:gridSpan w:val="6"/>
          </w:tcPr>
          <w:p w:rsidR="000A725F" w:rsidRPr="00F044DA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DA">
              <w:rPr>
                <w:rFonts w:ascii="Times New Roman" w:hAnsi="Times New Roman" w:cs="Times New Roman"/>
                <w:b/>
              </w:rPr>
              <w:t>Числа от 100 до 1000. Повторение.(16ч)</w:t>
            </w: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22" w:type="dxa"/>
          </w:tcPr>
          <w:p w:rsidR="000A725F" w:rsidRPr="002A0F11" w:rsidRDefault="009069B5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Натуральный ряд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22" w:type="dxa"/>
          </w:tcPr>
          <w:p w:rsidR="000A725F" w:rsidRPr="002A0F11" w:rsidRDefault="009069B5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приемы сложения и вычитания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22" w:type="dxa"/>
          </w:tcPr>
          <w:p w:rsidR="000A725F" w:rsidRPr="002A0F11" w:rsidRDefault="009069B5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приемы умножения и деления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22" w:type="dxa"/>
          </w:tcPr>
          <w:p w:rsidR="000A725F" w:rsidRPr="002A0F11" w:rsidRDefault="009069B5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приемы сложения и вычитания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Приём письменного умножения трёхзначных чисел </w:t>
            </w:r>
            <w:proofErr w:type="gramStart"/>
            <w:r w:rsidRPr="002A0F11">
              <w:rPr>
                <w:rFonts w:ascii="Times New Roman" w:hAnsi="Times New Roman" w:cs="Times New Roman"/>
              </w:rPr>
              <w:t>на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однозначные.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Приём письменного умножения трёхзначных чисел </w:t>
            </w:r>
            <w:proofErr w:type="gramStart"/>
            <w:r w:rsidRPr="002A0F11">
              <w:rPr>
                <w:rFonts w:ascii="Times New Roman" w:hAnsi="Times New Roman" w:cs="Times New Roman"/>
              </w:rPr>
              <w:t>на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однозначные.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вида 872</w:t>
            </w:r>
            <w:proofErr w:type="gramStart"/>
            <w:r w:rsidRPr="002A0F1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вида 612</w:t>
            </w:r>
            <w:proofErr w:type="gramStart"/>
            <w:r w:rsidRPr="002A0F1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Входная контрольная работа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Числовые выражения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Числовые выражения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0F11">
              <w:rPr>
                <w:rFonts w:ascii="Times New Roman" w:eastAsia="Times New Roman" w:hAnsi="Times New Roman" w:cs="Times New Roman"/>
              </w:rPr>
              <w:t>Порядок действий в числовых выражениях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6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  <w:color w:val="000000"/>
              </w:rPr>
              <w:t>Диагональ многоугольника.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8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Диагонали прямоугольника и их свойства.  Порядок действий в числовых выражениях.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Диагонали квадрата. Порядок действий в выражениях со скобками.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8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Числовые выражения. Решение задач.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6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415"/>
        </w:trPr>
        <w:tc>
          <w:tcPr>
            <w:tcW w:w="15168" w:type="dxa"/>
            <w:gridSpan w:val="6"/>
          </w:tcPr>
          <w:p w:rsidR="000A725F" w:rsidRPr="00F044DA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DA">
              <w:rPr>
                <w:rFonts w:ascii="Times New Roman" w:hAnsi="Times New Roman" w:cs="Times New Roman"/>
                <w:b/>
              </w:rPr>
              <w:t>Приёмы рациональных вычислений (35 ч.)</w:t>
            </w:r>
          </w:p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Группировка слагаемых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Группировка слагаемых. Решение задач.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Знакомство с округлением слагаемых. Самостоятельная работа по теме  «Числовые выражения»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Округление слагаемых. Закрепление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Контрольная работа №1 по теме «Числовые выражения. Диагональ прямоугольника»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1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Умножение чисел на 10 и на 100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1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круглых десятков и круглых сотен на 10 и на 100.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1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числа на произведение.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lastRenderedPageBreak/>
              <w:t>25</w:t>
            </w:r>
          </w:p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числа на произведение. Закрепление.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Окружность и круг.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Знакомство с понятием среднего арифметического нескольких величин.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Среднее арифметическое.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двузначного числа на круглые десятки.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двузначного числа на круглые десятки. Закрепление.  Самостоятельная работа по теме  «Деление на двузначное число»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Контрольная работа №2 по теме: «Приемы рациональных вычислений.  </w:t>
            </w:r>
          </w:p>
          <w:p w:rsidR="000A725F" w:rsidRPr="002A0F11" w:rsidRDefault="000A725F" w:rsidP="00C91CC8">
            <w:pPr>
              <w:spacing w:after="0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на двузначное число»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Урок  повторения и самоконтроля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Скорость. Время. Расстояние.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Решение составных задач на исключение одной из величин (скорость, время, расстояние)</w:t>
            </w:r>
          </w:p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Решение задач, обратных </w:t>
            </w:r>
            <w:proofErr w:type="gramStart"/>
            <w:r w:rsidRPr="002A0F11">
              <w:rPr>
                <w:rFonts w:ascii="Times New Roman" w:hAnsi="Times New Roman" w:cs="Times New Roman"/>
              </w:rPr>
              <w:t>данной</w:t>
            </w:r>
            <w:proofErr w:type="gramEnd"/>
            <w:r w:rsidRPr="002A0F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2A0F11">
              <w:rPr>
                <w:rFonts w:ascii="Times New Roman" w:hAnsi="Times New Roman" w:cs="Times New Roman"/>
              </w:rPr>
              <w:t>Умножение  двузначного числа на  двузначное (письменные вычисления)</w:t>
            </w:r>
            <w:proofErr w:type="gramEnd"/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Письменное умножение двузначного числа </w:t>
            </w:r>
            <w:proofErr w:type="gramStart"/>
            <w:r w:rsidRPr="002A0F11">
              <w:rPr>
                <w:rFonts w:ascii="Times New Roman" w:hAnsi="Times New Roman" w:cs="Times New Roman"/>
              </w:rPr>
              <w:t>на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двузначное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Виды треугольников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Виды треугольников. Решение задач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круглых чисел на 10 и на 100.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 Единицы стоимости: рубль, копейка - их соотношение.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числа на произведение.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Цилиндр. Развертка цилиндра.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7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нахождение неизвестного по двум суммам.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5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нахождение неизвестного по двум суммам.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0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круглых чисел на круглые десятки.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9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круглых чисел на круглые десятки. Решение задач.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Письменное деление на двузначное число вида 232:58. Самостоятельная работа по теме «Умножение и деление круглых чисел»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на двузначное число с остатком.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Урок  повторения и самоконтроля.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Контрольная работа №3 по теме «Умножение и деление круглых чисел»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480"/>
        </w:trPr>
        <w:tc>
          <w:tcPr>
            <w:tcW w:w="15168" w:type="dxa"/>
            <w:gridSpan w:val="6"/>
          </w:tcPr>
          <w:p w:rsidR="000A725F" w:rsidRPr="00F044DA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DA">
              <w:rPr>
                <w:rFonts w:ascii="Times New Roman" w:hAnsi="Times New Roman" w:cs="Times New Roman"/>
                <w:b/>
              </w:rPr>
              <w:t>Числа, которые больше  1000. (85 ч)   Нумерация (13 час)</w:t>
            </w:r>
          </w:p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7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Тысяча.  Счет тысячами.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8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Новые счетные единицы. Класс единиц и класс тысяч.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88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pStyle w:val="Default"/>
              <w:rPr>
                <w:sz w:val="22"/>
                <w:szCs w:val="22"/>
              </w:rPr>
            </w:pPr>
            <w:r w:rsidRPr="002A0F11">
              <w:rPr>
                <w:sz w:val="22"/>
                <w:szCs w:val="22"/>
              </w:rPr>
              <w:t xml:space="preserve">Чтение многозначных чисел. Запись многозначных чисел 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0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Десяток тысяч. Счет десятками тысяч.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Чтение и запись многозначных чисел.</w:t>
            </w:r>
          </w:p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Сотня тысяч. Счет сотнями тысяч.  Миллион.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Чтение и запись многозначных чисел.</w:t>
            </w:r>
          </w:p>
          <w:p w:rsidR="000A725F" w:rsidRPr="002A0F11" w:rsidRDefault="000A725F" w:rsidP="00C91CC8">
            <w:pPr>
              <w:pStyle w:val="Default"/>
              <w:rPr>
                <w:rFonts w:eastAsiaTheme="minorEastAsia"/>
                <w:sz w:val="22"/>
                <w:szCs w:val="22"/>
                <w:lang w:eastAsia="ru-RU"/>
              </w:rPr>
            </w:pPr>
            <w:r w:rsidRPr="002A0F11">
              <w:rPr>
                <w:rFonts w:eastAsiaTheme="minorEastAsia"/>
                <w:sz w:val="22"/>
                <w:szCs w:val="22"/>
                <w:lang w:eastAsia="ru-RU"/>
              </w:rPr>
              <w:t>Сотня тысяч. Счет сотнями тысяч.  Миллион.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4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Виды углов.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0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Разряды и классы чисел.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8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Конус.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Миллиметр. Административная контрольная работа.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pStyle w:val="Default"/>
              <w:rPr>
                <w:sz w:val="22"/>
                <w:szCs w:val="22"/>
              </w:rPr>
            </w:pPr>
            <w:r w:rsidRPr="002A0F11">
              <w:rPr>
                <w:sz w:val="22"/>
                <w:szCs w:val="22"/>
              </w:rPr>
              <w:t xml:space="preserve">Задачи на нахождение неизвестного по двум разностям. </w:t>
            </w:r>
          </w:p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   Самостоятельная работа по теме «Числа, которые больше  1000.  Нумерация»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0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pStyle w:val="Default"/>
              <w:rPr>
                <w:sz w:val="22"/>
                <w:szCs w:val="22"/>
              </w:rPr>
            </w:pPr>
            <w:r w:rsidRPr="002A0F11">
              <w:rPr>
                <w:sz w:val="22"/>
                <w:szCs w:val="22"/>
              </w:rPr>
              <w:t xml:space="preserve">Задачи на нахождение неизвестного по двум разностям. 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Контрольная работа № 4 по теме  «Числа, которые больше  1000.  Нумерация»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2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65</w:t>
            </w:r>
          </w:p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Алгоритмы письменного сложения многозначных чисел.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Алгоритм письменного   вычитания многозначных чисел.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8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Центнер и тонна.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4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Центнер и тонна. Решение задач.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6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Доли и дроби.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Доли и дроби. Решение задач 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2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  <w:color w:val="000000"/>
              </w:rPr>
              <w:t xml:space="preserve"> Единицы времени. Секунда.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0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Единицы времени. Секунда.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1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Сложение и вычитание величин. 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74</w:t>
            </w:r>
          </w:p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Сложение и вычитание величин.  Самостоятельная работа  «Числа, которые больше 1000.   Сложение и вычитание. Дроби».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Контрольная работа №5 по теме:  «Числа, которые больше 1000.   Сложение и вычитание. Дроби»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4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Работа над ошибками.  Закрепление по теме «Числа, которые больше 1000»   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5168" w:type="dxa"/>
            <w:gridSpan w:val="6"/>
          </w:tcPr>
          <w:p w:rsidR="000A725F" w:rsidRPr="00F044DA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44DA">
              <w:rPr>
                <w:rFonts w:ascii="Times New Roman" w:hAnsi="Times New Roman" w:cs="Times New Roman"/>
                <w:b/>
              </w:rPr>
              <w:t>Числа, которые больше 1000.   Умножение и деление (60ч)</w:t>
            </w: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многозначного числа на однозначное число (письменные приемы вычисления).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многозначного числа на однозначное число. Закрепление.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2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и деление на 10, 100, 1000, 10 000, 1000 000.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9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Нахождение дроби от числа.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Нахождение дроби от числа. Решение задач.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22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на круглые десятки, сотни, тысячи.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Умножение на круглые десятки, сотни, тысячи. Самостоятельная работа по теме «Умножение многозначного числа </w:t>
            </w:r>
            <w:proofErr w:type="gramStart"/>
            <w:r w:rsidRPr="002A0F11">
              <w:rPr>
                <w:rFonts w:ascii="Times New Roman" w:hAnsi="Times New Roman" w:cs="Times New Roman"/>
              </w:rPr>
              <w:t>на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однозначное.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3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Таблица единиц длины.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Контрольная работа №6 по теме Умножение многозначного числа </w:t>
            </w:r>
            <w:proofErr w:type="gramStart"/>
            <w:r w:rsidRPr="002A0F11">
              <w:rPr>
                <w:rFonts w:ascii="Times New Roman" w:hAnsi="Times New Roman" w:cs="Times New Roman"/>
              </w:rPr>
              <w:t>на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однозначное. Задачи на нахождение дроби от числа.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9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Знакомство с задачей на встречное движение.</w:t>
            </w:r>
          </w:p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7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встречное движение. Взаимосвязь величин</w:t>
            </w:r>
            <w:proofErr w:type="gramStart"/>
            <w:r w:rsidRPr="002A0F11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0F11">
              <w:rPr>
                <w:rFonts w:ascii="Times New Roman" w:hAnsi="Times New Roman" w:cs="Times New Roman"/>
              </w:rPr>
              <w:t xml:space="preserve"> время, скорость, расстояние.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8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встречное движение.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Таблица единиц массы.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9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Единицы массы и их соотношения.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Знакомство с задачей на движение в противоположных направлениях.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8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Решение задач на движение в противоположных направлениях.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30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Решение задач на движение в противоположных направлениях.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82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на двузначное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9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на двузначное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движение в одном направлении. Самостоятельная работа по теме «</w:t>
            </w:r>
            <w:r w:rsidRPr="002A0F1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Умножение на двузначное число».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4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движение в одном направлении.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Решение задач на движение в одном направлении. Скорость приближения.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Контрольная работа №7 по теме </w:t>
            </w:r>
            <w:r w:rsidRPr="002A0F11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«Умножение на двузначное число. Задачи на движение»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4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  Работа над ошибками. Повторение и закрепление материала.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Время. Единицы времени.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3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Единицы времени. Решение задач и примеров.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Единица времени. Неделя.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4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eastAsia="Times New Roman" w:hAnsi="Times New Roman" w:cs="Times New Roman"/>
                <w:bCs/>
              </w:rPr>
              <w:t>Определение времени по часам.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величины на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Таблица единиц времени.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многозначного числа на однозначное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1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Шар.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Нахождение числа по его дроби.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48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Нахождение числа по его дроби. Решение задач.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30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чисел, которые оканчиваются нулями, на круглые десятки, сотни, тысячи.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5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lastRenderedPageBreak/>
              <w:t>112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Приемы деления  многозначного числа на круглые десятки. Самостоятельная работа по теме  </w:t>
            </w:r>
            <w:r w:rsidRPr="002A0F11">
              <w:rPr>
                <w:rFonts w:ascii="Times New Roman" w:eastAsia="Times New Roman" w:hAnsi="Times New Roman" w:cs="Times New Roman"/>
                <w:bCs/>
              </w:rPr>
              <w:t xml:space="preserve">«Деление многозначного числа </w:t>
            </w:r>
            <w:proofErr w:type="gramStart"/>
            <w:r w:rsidRPr="002A0F11">
              <w:rPr>
                <w:rFonts w:ascii="Times New Roman" w:eastAsia="Times New Roman" w:hAnsi="Times New Roman" w:cs="Times New Roman"/>
                <w:bCs/>
              </w:rPr>
              <w:t>на</w:t>
            </w:r>
            <w:proofErr w:type="gramEnd"/>
            <w:r w:rsidRPr="002A0F11">
              <w:rPr>
                <w:rFonts w:ascii="Times New Roman" w:eastAsia="Times New Roman" w:hAnsi="Times New Roman" w:cs="Times New Roman"/>
                <w:bCs/>
              </w:rPr>
              <w:t xml:space="preserve"> однозначное»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1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Задачи на движение по реке.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88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Контрольная работа №8 по теме  </w:t>
            </w:r>
            <w:r w:rsidRPr="002A0F11">
              <w:rPr>
                <w:rFonts w:ascii="Times New Roman" w:eastAsia="Times New Roman" w:hAnsi="Times New Roman" w:cs="Times New Roman"/>
                <w:bCs/>
              </w:rPr>
              <w:t xml:space="preserve">«Деление многозначного числа </w:t>
            </w:r>
            <w:proofErr w:type="gramStart"/>
            <w:r w:rsidRPr="002A0F11">
              <w:rPr>
                <w:rFonts w:ascii="Times New Roman" w:eastAsia="Times New Roman" w:hAnsi="Times New Roman" w:cs="Times New Roman"/>
                <w:bCs/>
              </w:rPr>
              <w:t>на</w:t>
            </w:r>
            <w:proofErr w:type="gramEnd"/>
            <w:r w:rsidRPr="002A0F11">
              <w:rPr>
                <w:rFonts w:ascii="Times New Roman" w:eastAsia="Times New Roman" w:hAnsi="Times New Roman" w:cs="Times New Roman"/>
                <w:bCs/>
              </w:rPr>
              <w:t xml:space="preserve"> однозначное. Решение задач на движение».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2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Закрепление материала.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1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многозначного числа на двузначное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9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величины на число. Деление величины на величину.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величины на число. Деление величины на величину.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Ар и гектар.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49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Ар и гектар. Закрепление.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Таблица единиц площади.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7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Умножение многозначного числа на   трехзначное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Промежуточная аттестация.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1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Деление многозначного числа на трехзначное число.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02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многозначного числа с остатком.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1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Деление многозначного числа с остатком.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9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Прием округления делителя.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5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Особые случаи умножения    многозначных чисел.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9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pStyle w:val="Default"/>
              <w:rPr>
                <w:rFonts w:eastAsiaTheme="minorEastAsia"/>
                <w:sz w:val="22"/>
                <w:szCs w:val="22"/>
                <w:lang w:eastAsia="ru-RU"/>
              </w:rPr>
            </w:pPr>
            <w:r w:rsidRPr="002A0F11">
              <w:rPr>
                <w:rFonts w:eastAsiaTheme="minorEastAsia"/>
                <w:sz w:val="22"/>
                <w:szCs w:val="22"/>
                <w:lang w:eastAsia="ru-RU"/>
              </w:rPr>
              <w:t>Особые случаи умножения    многозначных чисел.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81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Особые случаи умножения   и деления многозначных чисел.</w:t>
            </w:r>
            <w:r w:rsidRPr="002A0F11">
              <w:rPr>
                <w:rFonts w:ascii="Times New Roman" w:eastAsia="Times New Roman" w:hAnsi="Times New Roman" w:cs="Times New Roman"/>
              </w:rPr>
              <w:t xml:space="preserve"> Самостоятельная работа по теме «Умножение и деление многозначных чисел»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24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Особые случаи умножения   и деления многозначных чисел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6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 xml:space="preserve">Контрольная работа №9 </w:t>
            </w:r>
            <w:r w:rsidRPr="002A0F11">
              <w:rPr>
                <w:rFonts w:ascii="Times New Roman" w:eastAsia="Times New Roman" w:hAnsi="Times New Roman" w:cs="Times New Roman"/>
              </w:rPr>
              <w:t>«Умножение и деление многозначных чисел»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38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Работа над ошибками. Особые случаи умножения   и деления многозначных чисел.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5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Особые случаи умножения   и деления многозначных чисел. Закрепление.</w:t>
            </w: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123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pStyle w:val="Default"/>
              <w:rPr>
                <w:sz w:val="22"/>
                <w:szCs w:val="22"/>
              </w:rPr>
            </w:pPr>
            <w:r w:rsidRPr="002A0F11">
              <w:rPr>
                <w:sz w:val="22"/>
                <w:szCs w:val="22"/>
              </w:rPr>
              <w:t xml:space="preserve">Повторение и закрепление пройденного материала. </w:t>
            </w:r>
          </w:p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725F" w:rsidRPr="00526B71" w:rsidTr="00C91CC8">
        <w:trPr>
          <w:trHeight w:val="276"/>
        </w:trPr>
        <w:tc>
          <w:tcPr>
            <w:tcW w:w="1101" w:type="dxa"/>
          </w:tcPr>
          <w:p w:rsidR="000A725F" w:rsidRPr="002A0F11" w:rsidRDefault="000A725F" w:rsidP="00C91C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522" w:type="dxa"/>
          </w:tcPr>
          <w:p w:rsidR="000A725F" w:rsidRPr="002A0F11" w:rsidRDefault="000A725F" w:rsidP="00C91CC8">
            <w:pPr>
              <w:pStyle w:val="Default"/>
              <w:rPr>
                <w:sz w:val="22"/>
                <w:szCs w:val="22"/>
              </w:rPr>
            </w:pPr>
            <w:r w:rsidRPr="002A0F11">
              <w:rPr>
                <w:sz w:val="22"/>
                <w:szCs w:val="22"/>
              </w:rPr>
              <w:t xml:space="preserve">Повторение и закрепление пройденного материала. </w:t>
            </w:r>
          </w:p>
          <w:p w:rsidR="000A725F" w:rsidRPr="002A0F11" w:rsidRDefault="000A725F" w:rsidP="00C91C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gridSpan w:val="2"/>
          </w:tcPr>
          <w:p w:rsidR="000A725F" w:rsidRPr="002A0F11" w:rsidRDefault="000A725F" w:rsidP="00C91C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Default="000A725F" w:rsidP="000A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A725F" w:rsidRPr="000329EA" w:rsidRDefault="000A725F" w:rsidP="000A725F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A725F" w:rsidRPr="000329EA" w:rsidSect="009C40E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0A725F" w:rsidRDefault="000A725F" w:rsidP="000A725F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Default="000A725F" w:rsidP="00C91CC8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Default="000A725F" w:rsidP="00C91CC8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Default="000A725F" w:rsidP="00C91CC8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Default="000A725F" w:rsidP="00C91CC8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25F" w:rsidRDefault="000A725F" w:rsidP="00C91CC8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0A725F" w:rsidTr="00C91CC8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</w:tr>
      <w:tr w:rsidR="000A725F" w:rsidTr="00C91CC8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5F" w:rsidRDefault="000A725F" w:rsidP="00C91CC8">
            <w:pPr>
              <w:pStyle w:val="Default"/>
              <w:spacing w:line="256" w:lineRule="auto"/>
            </w:pPr>
          </w:p>
        </w:tc>
      </w:tr>
    </w:tbl>
    <w:p w:rsidR="000A725F" w:rsidRDefault="000A725F" w:rsidP="000A725F"/>
    <w:p w:rsidR="00F00F34" w:rsidRDefault="00F00F34"/>
    <w:sectPr w:rsidR="00F00F34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85553"/>
    <w:rsid w:val="000A725F"/>
    <w:rsid w:val="0039159E"/>
    <w:rsid w:val="00454028"/>
    <w:rsid w:val="009069B5"/>
    <w:rsid w:val="00985553"/>
    <w:rsid w:val="00F00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72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72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1347</Words>
  <Characters>7679</Characters>
  <Application>Microsoft Office Word</Application>
  <DocSecurity>0</DocSecurity>
  <Lines>63</Lines>
  <Paragraphs>18</Paragraphs>
  <ScaleCrop>false</ScaleCrop>
  <Company/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</cp:lastModifiedBy>
  <cp:revision>6</cp:revision>
  <dcterms:created xsi:type="dcterms:W3CDTF">2019-10-31T06:58:00Z</dcterms:created>
  <dcterms:modified xsi:type="dcterms:W3CDTF">2020-10-22T08:20:00Z</dcterms:modified>
</cp:coreProperties>
</file>